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E6A" w:rsidRDefault="005F48F6">
      <w:pPr>
        <w:rPr>
          <w:b/>
          <w:sz w:val="28"/>
        </w:rPr>
      </w:pPr>
      <w:r w:rsidRPr="005F48F6">
        <w:rPr>
          <w:b/>
          <w:sz w:val="28"/>
        </w:rPr>
        <w:t>Künstlersteckbrief: Bogdan P</w:t>
      </w:r>
      <w:r>
        <w:rPr>
          <w:b/>
          <w:sz w:val="28"/>
        </w:rPr>
        <w:t>ILIPUSHKO</w:t>
      </w:r>
    </w:p>
    <w:p w:rsidR="0057272D" w:rsidRDefault="0057272D">
      <w:pPr>
        <w:rPr>
          <w:sz w:val="24"/>
        </w:rPr>
      </w:pPr>
      <w:r>
        <w:rPr>
          <w:noProof/>
          <w:lang w:eastAsia="de-DE"/>
        </w:rPr>
        <w:drawing>
          <wp:inline distT="0" distB="0" distL="0" distR="0" wp14:anchorId="585BE2D6" wp14:editId="581A165D">
            <wp:extent cx="3364992" cy="2319528"/>
            <wp:effectExtent l="0" t="0" r="6985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ntfest (14)2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929">
        <w:rPr>
          <w:sz w:val="24"/>
        </w:rPr>
        <w:t xml:space="preserve"> Bogdan </w:t>
      </w:r>
      <w:proofErr w:type="spellStart"/>
      <w:r w:rsidR="00D74929">
        <w:rPr>
          <w:sz w:val="24"/>
        </w:rPr>
        <w:t>Pilipushko</w:t>
      </w:r>
      <w:proofErr w:type="spellEnd"/>
    </w:p>
    <w:p w:rsidR="00D74929" w:rsidRDefault="00D74929">
      <w:pPr>
        <w:rPr>
          <w:sz w:val="24"/>
        </w:rPr>
      </w:pPr>
    </w:p>
    <w:p w:rsidR="005F48F6" w:rsidRDefault="005F48F6">
      <w:pPr>
        <w:rPr>
          <w:sz w:val="24"/>
        </w:rPr>
      </w:pPr>
      <w:r w:rsidRPr="005F48F6">
        <w:rPr>
          <w:sz w:val="24"/>
        </w:rPr>
        <w:t xml:space="preserve">Nicht erst seit der </w:t>
      </w:r>
      <w:r>
        <w:rPr>
          <w:sz w:val="24"/>
        </w:rPr>
        <w:t>Tagung in Weiden im Mai 2016 – die 2. Tagung, die er besucht hat - ist der Name des jungen ukrainischen Künstlers bekannt. Er hat bei dem dortigen Wettbewerb der DEG mit seinem Exlibris „Narrenschiff“ für Marietta Hagedorn, den 3. Preis gewonnen.</w:t>
      </w:r>
    </w:p>
    <w:p w:rsidR="005F48F6" w:rsidRDefault="005F48F6">
      <w:pPr>
        <w:rPr>
          <w:sz w:val="24"/>
        </w:rPr>
      </w:pPr>
      <w:r w:rsidRPr="005F48F6">
        <w:rPr>
          <w:noProof/>
          <w:sz w:val="24"/>
          <w:lang w:eastAsia="de-DE"/>
        </w:rPr>
        <w:drawing>
          <wp:inline distT="0" distB="0" distL="0" distR="0">
            <wp:extent cx="3664512" cy="50196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70" cy="50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07" w:rsidRPr="0057272D" w:rsidRDefault="00877607">
      <w:pPr>
        <w:rPr>
          <w:sz w:val="24"/>
        </w:rPr>
      </w:pPr>
      <w:r w:rsidRPr="0057272D">
        <w:rPr>
          <w:sz w:val="24"/>
        </w:rPr>
        <w:lastRenderedPageBreak/>
        <w:t>Geboren:</w:t>
      </w:r>
      <w:r w:rsidR="0057272D" w:rsidRPr="0057272D">
        <w:rPr>
          <w:sz w:val="24"/>
        </w:rPr>
        <w:t xml:space="preserve"> 23.10. 1990</w:t>
      </w:r>
    </w:p>
    <w:p w:rsidR="00877607" w:rsidRPr="0057272D" w:rsidRDefault="00877607">
      <w:pPr>
        <w:rPr>
          <w:sz w:val="28"/>
        </w:rPr>
      </w:pPr>
      <w:r w:rsidRPr="0057272D">
        <w:rPr>
          <w:sz w:val="24"/>
        </w:rPr>
        <w:t xml:space="preserve">Besuch der </w:t>
      </w:r>
      <w:proofErr w:type="spellStart"/>
      <w:r w:rsidR="0057272D" w:rsidRPr="0057272D">
        <w:rPr>
          <w:color w:val="262626"/>
          <w:sz w:val="24"/>
          <w:szCs w:val="20"/>
        </w:rPr>
        <w:t>Oleksandivska</w:t>
      </w:r>
      <w:proofErr w:type="spellEnd"/>
      <w:r w:rsidR="0057272D" w:rsidRPr="0057272D">
        <w:rPr>
          <w:color w:val="262626"/>
          <w:sz w:val="24"/>
          <w:szCs w:val="20"/>
        </w:rPr>
        <w:t xml:space="preserve"> </w:t>
      </w:r>
      <w:proofErr w:type="spellStart"/>
      <w:r w:rsidR="0057272D" w:rsidRPr="0057272D">
        <w:rPr>
          <w:color w:val="262626"/>
          <w:sz w:val="24"/>
          <w:szCs w:val="20"/>
        </w:rPr>
        <w:t>grammar</w:t>
      </w:r>
      <w:proofErr w:type="spellEnd"/>
      <w:r w:rsidR="0057272D" w:rsidRPr="0057272D">
        <w:rPr>
          <w:color w:val="262626"/>
          <w:sz w:val="24"/>
          <w:szCs w:val="20"/>
        </w:rPr>
        <w:t xml:space="preserve"> </w:t>
      </w:r>
      <w:proofErr w:type="spellStart"/>
      <w:r w:rsidR="0057272D" w:rsidRPr="0057272D">
        <w:rPr>
          <w:color w:val="262626"/>
          <w:sz w:val="24"/>
          <w:szCs w:val="20"/>
        </w:rPr>
        <w:t>school</w:t>
      </w:r>
      <w:proofErr w:type="spellEnd"/>
      <w:r w:rsidR="0057272D" w:rsidRPr="0057272D">
        <w:rPr>
          <w:sz w:val="28"/>
        </w:rPr>
        <w:t xml:space="preserve"> </w:t>
      </w:r>
      <w:r w:rsidR="0057272D" w:rsidRPr="0057272D">
        <w:rPr>
          <w:sz w:val="24"/>
        </w:rPr>
        <w:t>(1998 – 2008)</w:t>
      </w:r>
      <w:r w:rsidRPr="0057272D">
        <w:rPr>
          <w:sz w:val="24"/>
        </w:rPr>
        <w:t xml:space="preserve"> in </w:t>
      </w:r>
      <w:proofErr w:type="spellStart"/>
      <w:r w:rsidRPr="0057272D">
        <w:rPr>
          <w:sz w:val="24"/>
        </w:rPr>
        <w:t>Sumy</w:t>
      </w:r>
      <w:proofErr w:type="spellEnd"/>
      <w:r w:rsidRPr="0057272D">
        <w:rPr>
          <w:sz w:val="24"/>
        </w:rPr>
        <w:t>/ Ukraine</w:t>
      </w:r>
      <w:r w:rsidR="000A6C00" w:rsidRPr="0057272D">
        <w:rPr>
          <w:sz w:val="24"/>
        </w:rPr>
        <w:t xml:space="preserve">, </w:t>
      </w:r>
      <w:r w:rsidR="0057272D" w:rsidRPr="0057272D">
        <w:rPr>
          <w:sz w:val="24"/>
        </w:rPr>
        <w:t xml:space="preserve">parallel dazu die </w:t>
      </w:r>
      <w:proofErr w:type="spellStart"/>
      <w:r w:rsidR="0057272D" w:rsidRPr="0057272D">
        <w:rPr>
          <w:color w:val="262626"/>
          <w:sz w:val="24"/>
          <w:szCs w:val="20"/>
        </w:rPr>
        <w:t>Sumy</w:t>
      </w:r>
      <w:proofErr w:type="spellEnd"/>
      <w:r w:rsidR="0057272D" w:rsidRPr="0057272D">
        <w:rPr>
          <w:color w:val="262626"/>
          <w:sz w:val="24"/>
          <w:szCs w:val="20"/>
        </w:rPr>
        <w:t xml:space="preserve"> </w:t>
      </w:r>
      <w:proofErr w:type="spellStart"/>
      <w:r w:rsidR="0057272D" w:rsidRPr="0057272D">
        <w:rPr>
          <w:color w:val="262626"/>
          <w:sz w:val="24"/>
          <w:szCs w:val="20"/>
        </w:rPr>
        <w:t>school</w:t>
      </w:r>
      <w:proofErr w:type="spellEnd"/>
      <w:r w:rsidR="0057272D" w:rsidRPr="0057272D">
        <w:rPr>
          <w:color w:val="262626"/>
          <w:sz w:val="24"/>
          <w:szCs w:val="20"/>
        </w:rPr>
        <w:t xml:space="preserve"> </w:t>
      </w:r>
      <w:proofErr w:type="spellStart"/>
      <w:r w:rsidR="0057272D" w:rsidRPr="0057272D">
        <w:rPr>
          <w:color w:val="262626"/>
          <w:sz w:val="24"/>
          <w:szCs w:val="20"/>
        </w:rPr>
        <w:t>of</w:t>
      </w:r>
      <w:proofErr w:type="spellEnd"/>
      <w:r w:rsidR="0057272D" w:rsidRPr="0057272D">
        <w:rPr>
          <w:color w:val="262626"/>
          <w:sz w:val="24"/>
          <w:szCs w:val="20"/>
        </w:rPr>
        <w:t xml:space="preserve"> </w:t>
      </w:r>
      <w:proofErr w:type="spellStart"/>
      <w:r w:rsidR="0057272D" w:rsidRPr="0057272D">
        <w:rPr>
          <w:color w:val="262626"/>
          <w:sz w:val="24"/>
          <w:szCs w:val="20"/>
        </w:rPr>
        <w:t>art</w:t>
      </w:r>
      <w:proofErr w:type="spellEnd"/>
      <w:r w:rsidR="0057272D" w:rsidRPr="0057272D">
        <w:rPr>
          <w:color w:val="262626"/>
          <w:sz w:val="24"/>
          <w:szCs w:val="20"/>
        </w:rPr>
        <w:t xml:space="preserve"> </w:t>
      </w:r>
      <w:proofErr w:type="spellStart"/>
      <w:r w:rsidR="0057272D" w:rsidRPr="0057272D">
        <w:rPr>
          <w:color w:val="262626"/>
          <w:sz w:val="24"/>
          <w:szCs w:val="20"/>
        </w:rPr>
        <w:t>named</w:t>
      </w:r>
      <w:proofErr w:type="spellEnd"/>
      <w:r w:rsidR="0057272D" w:rsidRPr="0057272D">
        <w:rPr>
          <w:color w:val="262626"/>
          <w:sz w:val="24"/>
          <w:szCs w:val="20"/>
        </w:rPr>
        <w:t xml:space="preserve"> after </w:t>
      </w:r>
      <w:proofErr w:type="gramStart"/>
      <w:r w:rsidR="0057272D" w:rsidRPr="0057272D">
        <w:rPr>
          <w:color w:val="262626"/>
          <w:sz w:val="24"/>
          <w:szCs w:val="20"/>
        </w:rPr>
        <w:t>Lysenko  </w:t>
      </w:r>
      <w:r w:rsidR="0057272D" w:rsidRPr="0057272D">
        <w:rPr>
          <w:color w:val="262626"/>
          <w:sz w:val="24"/>
          <w:szCs w:val="20"/>
        </w:rPr>
        <w:t>(</w:t>
      </w:r>
      <w:proofErr w:type="gramEnd"/>
      <w:r w:rsidR="0057272D" w:rsidRPr="0057272D">
        <w:rPr>
          <w:color w:val="262626"/>
          <w:sz w:val="24"/>
          <w:szCs w:val="20"/>
        </w:rPr>
        <w:t>2006-2008</w:t>
      </w:r>
      <w:r w:rsidR="0057272D" w:rsidRPr="0057272D">
        <w:rPr>
          <w:sz w:val="28"/>
        </w:rPr>
        <w:t>)</w:t>
      </w:r>
      <w:r w:rsidR="000A6C00" w:rsidRPr="0057272D">
        <w:rPr>
          <w:sz w:val="28"/>
        </w:rPr>
        <w:t>.</w:t>
      </w:r>
    </w:p>
    <w:p w:rsidR="0057272D" w:rsidRPr="0057272D" w:rsidRDefault="0057272D" w:rsidP="0057272D">
      <w:pPr>
        <w:pStyle w:val="xfmc1"/>
        <w:spacing w:after="0" w:afterAutospacing="0" w:line="360" w:lineRule="auto"/>
        <w:rPr>
          <w:rFonts w:asciiTheme="minorHAnsi" w:hAnsiTheme="minorHAnsi" w:cstheme="minorHAnsi"/>
          <w:color w:val="404040"/>
          <w:szCs w:val="20"/>
          <w:lang w:val="en-US"/>
        </w:rPr>
      </w:pP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Ukrainian</w:t>
      </w:r>
      <w:proofErr w:type="spellEnd"/>
      <w:r w:rsidRPr="0057272D">
        <w:rPr>
          <w:rFonts w:asciiTheme="minorHAnsi" w:hAnsiTheme="minorHAnsi" w:cstheme="minorHAnsi"/>
          <w:color w:val="262626"/>
          <w:szCs w:val="20"/>
        </w:rPr>
        <w:t xml:space="preserve"> Academy </w:t>
      </w: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of</w:t>
      </w:r>
      <w:proofErr w:type="spellEnd"/>
      <w:r w:rsidRPr="0057272D">
        <w:rPr>
          <w:rFonts w:asciiTheme="minorHAnsi" w:hAnsiTheme="minorHAnsi" w:cstheme="minorHAnsi"/>
          <w:color w:val="262626"/>
          <w:szCs w:val="20"/>
        </w:rPr>
        <w:t xml:space="preserve"> </w:t>
      </w: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Printing</w:t>
      </w:r>
      <w:proofErr w:type="spellEnd"/>
      <w:r w:rsidRPr="0057272D">
        <w:rPr>
          <w:rFonts w:asciiTheme="minorHAnsi" w:hAnsiTheme="minorHAnsi" w:cstheme="minorHAnsi"/>
          <w:color w:val="404040"/>
          <w:szCs w:val="20"/>
        </w:rPr>
        <w:t xml:space="preserve">, Book </w:t>
      </w:r>
      <w:proofErr w:type="spellStart"/>
      <w:r w:rsidRPr="0057272D">
        <w:rPr>
          <w:rFonts w:asciiTheme="minorHAnsi" w:hAnsiTheme="minorHAnsi" w:cstheme="minorHAnsi"/>
          <w:color w:val="404040"/>
          <w:szCs w:val="20"/>
        </w:rPr>
        <w:t>graphic</w:t>
      </w:r>
      <w:proofErr w:type="spellEnd"/>
      <w:r w:rsidRPr="0057272D">
        <w:rPr>
          <w:rFonts w:asciiTheme="minorHAnsi" w:hAnsiTheme="minorHAnsi" w:cstheme="minorHAnsi"/>
          <w:color w:val="404040"/>
          <w:szCs w:val="20"/>
        </w:rPr>
        <w:t xml:space="preserve"> </w:t>
      </w:r>
      <w:proofErr w:type="spellStart"/>
      <w:r w:rsidRPr="0057272D">
        <w:rPr>
          <w:rFonts w:asciiTheme="minorHAnsi" w:hAnsiTheme="minorHAnsi" w:cstheme="minorHAnsi"/>
          <w:color w:val="404040"/>
          <w:szCs w:val="20"/>
        </w:rPr>
        <w:t>arts</w:t>
      </w:r>
      <w:proofErr w:type="spellEnd"/>
      <w:r w:rsidRPr="0057272D">
        <w:rPr>
          <w:rFonts w:asciiTheme="minorHAnsi" w:hAnsiTheme="minorHAnsi" w:cstheme="minorHAnsi"/>
          <w:color w:val="404040"/>
          <w:szCs w:val="20"/>
        </w:rPr>
        <w:t xml:space="preserve"> </w:t>
      </w:r>
      <w:proofErr w:type="spellStart"/>
      <w:r w:rsidRPr="0057272D">
        <w:rPr>
          <w:rFonts w:asciiTheme="minorHAnsi" w:hAnsiTheme="minorHAnsi" w:cstheme="minorHAnsi"/>
          <w:color w:val="404040"/>
          <w:szCs w:val="20"/>
        </w:rPr>
        <w:t>department</w:t>
      </w:r>
      <w:proofErr w:type="spellEnd"/>
      <w:r w:rsidRPr="0057272D">
        <w:rPr>
          <w:rFonts w:asciiTheme="minorHAnsi" w:hAnsiTheme="minorHAnsi" w:cstheme="minorHAnsi"/>
          <w:color w:val="404040"/>
          <w:szCs w:val="20"/>
        </w:rPr>
        <w:t xml:space="preserve">, </w:t>
      </w:r>
      <w:proofErr w:type="spellStart"/>
      <w:r w:rsidRPr="0057272D">
        <w:rPr>
          <w:rFonts w:asciiTheme="minorHAnsi" w:hAnsiTheme="minorHAnsi" w:cstheme="minorHAnsi"/>
          <w:iCs/>
          <w:color w:val="404040"/>
          <w:szCs w:val="20"/>
        </w:rPr>
        <w:t>magister</w:t>
      </w:r>
      <w:proofErr w:type="spellEnd"/>
      <w:r w:rsidRPr="0057272D">
        <w:rPr>
          <w:rFonts w:asciiTheme="minorHAnsi" w:hAnsiTheme="minorHAnsi" w:cstheme="minorHAnsi"/>
          <w:iCs/>
          <w:color w:val="404040"/>
          <w:szCs w:val="20"/>
        </w:rPr>
        <w:t xml:space="preserve"> </w:t>
      </w:r>
      <w:proofErr w:type="spellStart"/>
      <w:r w:rsidRPr="0057272D">
        <w:rPr>
          <w:rFonts w:asciiTheme="minorHAnsi" w:hAnsiTheme="minorHAnsi" w:cstheme="minorHAnsi"/>
          <w:iCs/>
          <w:color w:val="404040"/>
          <w:szCs w:val="20"/>
        </w:rPr>
        <w:t>degree</w:t>
      </w:r>
      <w:proofErr w:type="spellEnd"/>
      <w:r w:rsidRPr="0057272D">
        <w:rPr>
          <w:rFonts w:asciiTheme="minorHAnsi" w:hAnsiTheme="minorHAnsi" w:cstheme="minorHAnsi"/>
          <w:iCs/>
          <w:color w:val="404040"/>
          <w:szCs w:val="20"/>
          <w:lang w:val="en-US"/>
        </w:rPr>
        <w:t> (</w:t>
      </w:r>
      <w:r w:rsidRPr="0057272D">
        <w:rPr>
          <w:rFonts w:asciiTheme="minorHAnsi" w:hAnsiTheme="minorHAnsi" w:cstheme="minorHAnsi"/>
          <w:color w:val="404040"/>
          <w:szCs w:val="20"/>
          <w:lang w:val="en-US"/>
        </w:rPr>
        <w:t>2008-2013)</w:t>
      </w:r>
    </w:p>
    <w:p w:rsidR="0057272D" w:rsidRPr="0057272D" w:rsidRDefault="0057272D" w:rsidP="0057272D">
      <w:pPr>
        <w:pStyle w:val="xfmc1"/>
        <w:spacing w:after="0" w:afterAutospacing="0" w:line="360" w:lineRule="auto"/>
        <w:rPr>
          <w:rFonts w:asciiTheme="minorHAnsi" w:hAnsiTheme="minorHAnsi" w:cstheme="minorHAnsi"/>
          <w:color w:val="404040"/>
          <w:szCs w:val="20"/>
          <w:lang w:val="en-US"/>
        </w:rPr>
      </w:pPr>
      <w:r w:rsidRPr="0057272D">
        <w:rPr>
          <w:rFonts w:asciiTheme="minorHAnsi" w:hAnsiTheme="minorHAnsi" w:cstheme="minorHAnsi"/>
          <w:color w:val="262626"/>
          <w:szCs w:val="20"/>
        </w:rPr>
        <w:t xml:space="preserve">The Modern Art Research Institute </w:t>
      </w: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of</w:t>
      </w:r>
      <w:proofErr w:type="spellEnd"/>
      <w:r w:rsidRPr="0057272D">
        <w:rPr>
          <w:rFonts w:asciiTheme="minorHAnsi" w:hAnsiTheme="minorHAnsi" w:cstheme="minorHAnsi"/>
          <w:color w:val="262626"/>
          <w:szCs w:val="20"/>
        </w:rPr>
        <w:t xml:space="preserve"> </w:t>
      </w: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the</w:t>
      </w:r>
      <w:proofErr w:type="spellEnd"/>
      <w:r w:rsidRPr="0057272D">
        <w:rPr>
          <w:rFonts w:asciiTheme="minorHAnsi" w:hAnsiTheme="minorHAnsi" w:cstheme="minorHAnsi"/>
          <w:color w:val="262626"/>
          <w:szCs w:val="20"/>
        </w:rPr>
        <w:t xml:space="preserve"> National Academy </w:t>
      </w: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of</w:t>
      </w:r>
      <w:proofErr w:type="spellEnd"/>
      <w:r w:rsidRPr="0057272D">
        <w:rPr>
          <w:rFonts w:asciiTheme="minorHAnsi" w:hAnsiTheme="minorHAnsi" w:cstheme="minorHAnsi"/>
          <w:color w:val="262626"/>
          <w:szCs w:val="20"/>
        </w:rPr>
        <w:t xml:space="preserve"> Arts </w:t>
      </w:r>
      <w:proofErr w:type="spellStart"/>
      <w:r w:rsidRPr="0057272D">
        <w:rPr>
          <w:rFonts w:asciiTheme="minorHAnsi" w:hAnsiTheme="minorHAnsi" w:cstheme="minorHAnsi"/>
          <w:color w:val="262626"/>
          <w:szCs w:val="20"/>
        </w:rPr>
        <w:t>of</w:t>
      </w:r>
      <w:proofErr w:type="spellEnd"/>
      <w:r w:rsidRPr="0057272D">
        <w:rPr>
          <w:rFonts w:asciiTheme="minorHAnsi" w:hAnsiTheme="minorHAnsi" w:cstheme="minorHAnsi"/>
          <w:color w:val="262626"/>
          <w:szCs w:val="20"/>
        </w:rPr>
        <w:t xml:space="preserve"> Ukraine</w:t>
      </w:r>
      <w:r w:rsidRPr="0057272D">
        <w:rPr>
          <w:rFonts w:asciiTheme="minorHAnsi" w:hAnsiTheme="minorHAnsi" w:cstheme="minorHAnsi"/>
          <w:color w:val="404040"/>
          <w:szCs w:val="20"/>
        </w:rPr>
        <w:t xml:space="preserve">, </w:t>
      </w:r>
      <w:r w:rsidRPr="0057272D">
        <w:rPr>
          <w:rFonts w:asciiTheme="minorHAnsi" w:hAnsiTheme="minorHAnsi" w:cstheme="minorHAnsi"/>
          <w:iCs/>
          <w:color w:val="404040"/>
          <w:szCs w:val="20"/>
          <w:lang w:val="en-US"/>
        </w:rPr>
        <w:t xml:space="preserve">postgraduate student </w:t>
      </w:r>
      <w:r w:rsidRPr="0057272D">
        <w:rPr>
          <w:rFonts w:asciiTheme="minorHAnsi" w:hAnsiTheme="minorHAnsi" w:cstheme="minorHAnsi"/>
          <w:color w:val="404040"/>
          <w:szCs w:val="20"/>
          <w:lang w:val="en-US"/>
        </w:rPr>
        <w:t>(2014-2017)</w:t>
      </w:r>
    </w:p>
    <w:p w:rsidR="000A6C00" w:rsidRDefault="000A6C00">
      <w:r>
        <w:t>Seine „</w:t>
      </w:r>
      <w:r w:rsidR="00877607">
        <w:t>Abschlussarbeit</w:t>
      </w:r>
      <w:r>
        <w:t>“</w:t>
      </w:r>
      <w:r w:rsidR="00877607">
        <w:t xml:space="preserve"> </w:t>
      </w:r>
      <w:r>
        <w:t xml:space="preserve">hatte </w:t>
      </w:r>
      <w:r w:rsidR="00877607">
        <w:t xml:space="preserve">zum </w:t>
      </w:r>
      <w:r>
        <w:t>T</w:t>
      </w:r>
      <w:r w:rsidR="00877607">
        <w:t xml:space="preserve">hema: </w:t>
      </w:r>
    </w:p>
    <w:p w:rsidR="00877607" w:rsidRPr="000A6C00" w:rsidRDefault="00877607">
      <w:pPr>
        <w:rPr>
          <w:sz w:val="24"/>
        </w:rPr>
      </w:pPr>
      <w:proofErr w:type="spellStart"/>
      <w:r w:rsidRPr="000A6C00">
        <w:rPr>
          <w:sz w:val="24"/>
        </w:rPr>
        <w:t>Phenomenon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of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inner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emigration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of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artists</w:t>
      </w:r>
      <w:proofErr w:type="spellEnd"/>
      <w:r w:rsidRPr="000A6C00">
        <w:rPr>
          <w:sz w:val="24"/>
        </w:rPr>
        <w:t xml:space="preserve"> in </w:t>
      </w:r>
      <w:proofErr w:type="spellStart"/>
      <w:r w:rsidRPr="000A6C00">
        <w:rPr>
          <w:sz w:val="24"/>
        </w:rPr>
        <w:t>the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conditions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of</w:t>
      </w:r>
      <w:proofErr w:type="spellEnd"/>
      <w:r w:rsidRPr="000A6C00">
        <w:rPr>
          <w:sz w:val="24"/>
        </w:rPr>
        <w:t xml:space="preserve"> </w:t>
      </w:r>
      <w:proofErr w:type="spellStart"/>
      <w:r w:rsidRPr="000A6C00">
        <w:rPr>
          <w:sz w:val="24"/>
        </w:rPr>
        <w:t>totalitarian</w:t>
      </w:r>
      <w:proofErr w:type="spellEnd"/>
      <w:r w:rsidRPr="000A6C00">
        <w:rPr>
          <w:sz w:val="24"/>
        </w:rPr>
        <w:t xml:space="preserve"> </w:t>
      </w:r>
      <w:proofErr w:type="spellStart"/>
      <w:r w:rsidR="000A6C00" w:rsidRPr="000A6C00">
        <w:rPr>
          <w:sz w:val="24"/>
        </w:rPr>
        <w:t>reality</w:t>
      </w:r>
      <w:proofErr w:type="spellEnd"/>
      <w:r w:rsidR="000A6C00" w:rsidRPr="000A6C00">
        <w:rPr>
          <w:sz w:val="24"/>
        </w:rPr>
        <w:t xml:space="preserve">. </w:t>
      </w:r>
    </w:p>
    <w:p w:rsidR="00877607" w:rsidRDefault="000A6C00">
      <w:r>
        <w:t xml:space="preserve">Bogdan lebt und arbeitet seit 7 Jahren in </w:t>
      </w:r>
      <w:proofErr w:type="spellStart"/>
      <w:r>
        <w:t>Lviv</w:t>
      </w:r>
      <w:proofErr w:type="spellEnd"/>
      <w:r w:rsidR="00877607">
        <w:t>/ Ukraine</w:t>
      </w:r>
      <w:r>
        <w:t xml:space="preserve">. </w:t>
      </w:r>
    </w:p>
    <w:p w:rsidR="00877607" w:rsidRDefault="000A6C00">
      <w:r>
        <w:t xml:space="preserve">Wissenswertes über ihn kann man unter </w:t>
      </w:r>
      <w:hyperlink r:id="rId6" w:history="1">
        <w:r w:rsidRPr="00C87477">
          <w:rPr>
            <w:rStyle w:val="Hyperlink"/>
          </w:rPr>
          <w:t>www.behance.net/bogdanpilipusko</w:t>
        </w:r>
      </w:hyperlink>
      <w:r>
        <w:t xml:space="preserve"> erfahren und unterem dort auch seine Serie für Marvin Bolotsky zum Thema „LUST – sieben Todsünden“ (2016)</w:t>
      </w:r>
      <w:r w:rsidR="0057272D">
        <w:t xml:space="preserve"> betrachten.</w:t>
      </w:r>
    </w:p>
    <w:p w:rsidR="0057272D" w:rsidRDefault="0057272D">
      <w:r>
        <w:t>Für die Erarbeitung von Exlibris bevorzugt er die Radierung, aber arbeitet auch lithografisch.</w:t>
      </w:r>
    </w:p>
    <w:p w:rsidR="000A6C00" w:rsidRDefault="0057272D">
      <w:r>
        <w:t>Hier einige Beispiele seiner Arbeiten:</w:t>
      </w:r>
    </w:p>
    <w:p w:rsidR="0057272D" w:rsidRDefault="00D74929">
      <w:r>
        <w:rPr>
          <w:noProof/>
          <w:lang w:eastAsia="de-DE"/>
        </w:rPr>
        <w:drawing>
          <wp:inline distT="0" distB="0" distL="0" distR="0">
            <wp:extent cx="2838092" cy="4781550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ipuschk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4" t="9643" r="18978" b="12277"/>
                    <a:stretch/>
                  </pic:blipFill>
                  <pic:spPr bwMode="auto">
                    <a:xfrm>
                      <a:off x="0" y="0"/>
                      <a:ext cx="2839422" cy="478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Exlibris </w:t>
      </w:r>
      <w:r w:rsidR="0017546E">
        <w:t xml:space="preserve">anlässlich des Wettbewerbs in </w:t>
      </w:r>
      <w:proofErr w:type="spellStart"/>
      <w:r w:rsidR="0017546E">
        <w:t>bodio</w:t>
      </w:r>
      <w:proofErr w:type="spellEnd"/>
      <w:r w:rsidR="0017546E">
        <w:t xml:space="preserve"> </w:t>
      </w:r>
      <w:proofErr w:type="spellStart"/>
      <w:r w:rsidR="0017546E">
        <w:t>lomnago</w:t>
      </w:r>
      <w:bookmarkStart w:id="0" w:name="_GoBack"/>
      <w:bookmarkEnd w:id="0"/>
      <w:proofErr w:type="spellEnd"/>
      <w:r w:rsidR="0017546E">
        <w:t xml:space="preserve"> 2015</w:t>
      </w:r>
    </w:p>
    <w:p w:rsidR="00877607" w:rsidRDefault="00877607"/>
    <w:p w:rsidR="00D74929" w:rsidRDefault="00877607" w:rsidP="00D74929">
      <w:pPr>
        <w:autoSpaceDE w:val="0"/>
        <w:autoSpaceDN w:val="0"/>
        <w:adjustRightInd w:val="0"/>
        <w:spacing w:after="0" w:line="240" w:lineRule="auto"/>
        <w:ind w:left="3540"/>
        <w:rPr>
          <w:rFonts w:ascii="Calibri" w:hAnsi="Calibri" w:cs="Calibri"/>
          <w:color w:val="FFFFFF"/>
          <w:sz w:val="24"/>
          <w:szCs w:val="24"/>
        </w:rPr>
      </w:pPr>
      <w:r>
        <w:rPr>
          <w:rFonts w:ascii="Calibri" w:hAnsi="Calibri" w:cs="Calibri"/>
          <w:color w:val="FFFFFF"/>
          <w:sz w:val="24"/>
          <w:szCs w:val="24"/>
        </w:rPr>
        <w:t>Ma</w:t>
      </w:r>
      <w:r w:rsidR="00D74929">
        <w:rPr>
          <w:rFonts w:ascii="Calibri" w:hAnsi="Calibri" w:cs="Calibri"/>
          <w:noProof/>
          <w:color w:val="FFFFFF"/>
          <w:sz w:val="24"/>
          <w:szCs w:val="24"/>
          <w:lang w:eastAsia="de-DE"/>
        </w:rPr>
        <w:drawing>
          <wp:inline distT="0" distB="0" distL="0" distR="0">
            <wp:extent cx="3010662" cy="391363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etch Tower of Babel (green) B. Pilipush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62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929">
        <w:rPr>
          <w:rFonts w:ascii="Calibri" w:hAnsi="Calibri" w:cs="Calibri"/>
          <w:color w:val="FFFFFF"/>
          <w:sz w:val="24"/>
          <w:szCs w:val="24"/>
        </w:rPr>
        <w:t xml:space="preserve"> E Ex</w:t>
      </w:r>
      <w:r w:rsidR="00D74929" w:rsidRPr="00D74929">
        <w:t xml:space="preserve"> </w:t>
      </w:r>
      <w:r w:rsidR="00D74929">
        <w:t xml:space="preserve">Exlibris für </w:t>
      </w:r>
      <w:r w:rsidR="00D74929">
        <w:t xml:space="preserve">Anke </w:t>
      </w:r>
      <w:proofErr w:type="spellStart"/>
      <w:r w:rsidR="00D74929">
        <w:t>Polenz</w:t>
      </w:r>
      <w:proofErr w:type="spellEnd"/>
      <w:r w:rsidR="00D74929">
        <w:t xml:space="preserve">: </w:t>
      </w:r>
      <w:r w:rsidR="00D74929">
        <w:t xml:space="preserve">Tower </w:t>
      </w:r>
      <w:proofErr w:type="spellStart"/>
      <w:r w:rsidR="00D74929">
        <w:t>of</w:t>
      </w:r>
      <w:proofErr w:type="spellEnd"/>
      <w:r w:rsidR="00D74929">
        <w:t xml:space="preserve"> Babel</w:t>
      </w:r>
      <w:r w:rsidR="00D74929">
        <w:t xml:space="preserve"> </w:t>
      </w:r>
    </w:p>
    <w:p w:rsidR="00877607" w:rsidRDefault="00D74929" w:rsidP="00877607">
      <w:pPr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color w:val="FFFFFF"/>
          <w:sz w:val="24"/>
          <w:szCs w:val="24"/>
        </w:rPr>
        <w:t xml:space="preserve">Anke </w:t>
      </w:r>
      <w:r w:rsidR="00877607">
        <w:rPr>
          <w:rFonts w:ascii="Calibri" w:hAnsi="Calibri" w:cs="Calibri"/>
          <w:color w:val="FFFFFF"/>
          <w:sz w:val="24"/>
          <w:szCs w:val="24"/>
        </w:rPr>
        <w:t xml:space="preserve">- </w:t>
      </w:r>
    </w:p>
    <w:p w:rsidR="00D74929" w:rsidRDefault="00D74929"/>
    <w:p w:rsidR="00D74929" w:rsidRDefault="00D74929">
      <w:r>
        <w:t xml:space="preserve">Auszüge aus seiner </w:t>
      </w:r>
      <w:proofErr w:type="spellStart"/>
      <w:r>
        <w:t>Opusliste</w:t>
      </w:r>
      <w:proofErr w:type="spellEnd"/>
      <w:r>
        <w:t>:</w:t>
      </w:r>
    </w:p>
    <w:p w:rsidR="00D74929" w:rsidRDefault="00D74929">
      <w:r>
        <w:t>Don Quichote</w:t>
      </w:r>
      <w:r>
        <w:tab/>
      </w:r>
      <w:r>
        <w:tab/>
        <w:t xml:space="preserve">Exlibris für </w:t>
      </w:r>
      <w:proofErr w:type="spellStart"/>
      <w:r>
        <w:t>Tongqing</w:t>
      </w:r>
      <w:proofErr w:type="spellEnd"/>
      <w:r>
        <w:t xml:space="preserve"> Zhang (2016)</w:t>
      </w:r>
    </w:p>
    <w:p w:rsidR="00D74929" w:rsidRDefault="00D74929">
      <w:r>
        <w:t>Sieben Todsünden</w:t>
      </w:r>
      <w:r>
        <w:tab/>
      </w:r>
      <w:r>
        <w:t>Exlibris für</w:t>
      </w:r>
      <w:r>
        <w:t xml:space="preserve"> Klaus Thoms (2016)</w:t>
      </w:r>
    </w:p>
    <w:p w:rsidR="00D74929" w:rsidRDefault="00D74929">
      <w:proofErr w:type="spellStart"/>
      <w:r>
        <w:t>Primavera</w:t>
      </w:r>
      <w:proofErr w:type="spellEnd"/>
      <w:r>
        <w:tab/>
      </w:r>
      <w:r>
        <w:tab/>
      </w:r>
      <w:r>
        <w:t>Exlibris für</w:t>
      </w:r>
      <w:r>
        <w:t xml:space="preserve"> J-P. Haas</w:t>
      </w:r>
    </w:p>
    <w:p w:rsidR="005F48F6" w:rsidRDefault="00877607">
      <w:pPr>
        <w:rPr>
          <w:sz w:val="24"/>
        </w:rPr>
      </w:pPr>
      <w:r>
        <w:rPr>
          <w:rFonts w:eastAsia="Times New Roman"/>
        </w:rPr>
        <w:br/>
      </w:r>
      <w:r w:rsidR="0017546E">
        <w:rPr>
          <w:sz w:val="24"/>
        </w:rPr>
        <w:t xml:space="preserve">Bei Aufträgen erstellt Bogdan </w:t>
      </w:r>
      <w:proofErr w:type="spellStart"/>
      <w:r w:rsidR="0017546E">
        <w:rPr>
          <w:sz w:val="24"/>
        </w:rPr>
        <w:t>Pilipushko</w:t>
      </w:r>
      <w:proofErr w:type="spellEnd"/>
      <w:r w:rsidR="0017546E">
        <w:rPr>
          <w:sz w:val="24"/>
        </w:rPr>
        <w:t xml:space="preserve"> mehrere Entwür</w:t>
      </w:r>
      <w:r w:rsidR="00D74929">
        <w:rPr>
          <w:sz w:val="24"/>
        </w:rPr>
        <w:t>fe und gibt umfangreiche Erklärung zu seinen Gedanken bei der Erstellung an den Auftraggeber.</w:t>
      </w:r>
    </w:p>
    <w:p w:rsidR="0017546E" w:rsidRDefault="0017546E" w:rsidP="0017546E">
      <w:pPr>
        <w:jc w:val="right"/>
        <w:rPr>
          <w:sz w:val="24"/>
        </w:rPr>
      </w:pPr>
      <w:r>
        <w:rPr>
          <w:sz w:val="24"/>
        </w:rPr>
        <w:t>Anke POLENZ</w:t>
      </w:r>
    </w:p>
    <w:p w:rsidR="00D74929" w:rsidRPr="005F48F6" w:rsidRDefault="00D74929">
      <w:pPr>
        <w:rPr>
          <w:sz w:val="24"/>
        </w:rPr>
      </w:pPr>
    </w:p>
    <w:sectPr w:rsidR="00D74929" w:rsidRPr="005F48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F6"/>
    <w:rsid w:val="000A6C00"/>
    <w:rsid w:val="0017546E"/>
    <w:rsid w:val="00494E6A"/>
    <w:rsid w:val="0057272D"/>
    <w:rsid w:val="005F48F6"/>
    <w:rsid w:val="00877607"/>
    <w:rsid w:val="00D7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7DC76-4840-40DC-AFAD-D05464B7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7607"/>
    <w:rPr>
      <w:color w:val="0000FF"/>
      <w:u w:val="single"/>
    </w:rPr>
  </w:style>
  <w:style w:type="character" w:customStyle="1" w:styleId="xfm74408044">
    <w:name w:val="xfm_74408044"/>
    <w:basedOn w:val="Absatz-Standardschriftart"/>
    <w:rsid w:val="00877607"/>
  </w:style>
  <w:style w:type="character" w:styleId="BesuchterHyperlink">
    <w:name w:val="FollowedHyperlink"/>
    <w:basedOn w:val="Absatz-Standardschriftart"/>
    <w:uiPriority w:val="99"/>
    <w:semiHidden/>
    <w:unhideWhenUsed/>
    <w:rsid w:val="000A6C00"/>
    <w:rPr>
      <w:color w:val="954F72" w:themeColor="followedHyperlink"/>
      <w:u w:val="single"/>
    </w:rPr>
  </w:style>
  <w:style w:type="character" w:customStyle="1" w:styleId="2yep">
    <w:name w:val="_2yep"/>
    <w:basedOn w:val="Absatz-Standardschriftart"/>
    <w:rsid w:val="0057272D"/>
  </w:style>
  <w:style w:type="paragraph" w:customStyle="1" w:styleId="xfmc1">
    <w:name w:val="xfmc1"/>
    <w:basedOn w:val="Standard"/>
    <w:rsid w:val="0057272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1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7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hance.net/bogdanpilipusko" TargetMode="Externa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anke@polenz-hh.de</dc:creator>
  <cp:keywords/>
  <dc:description/>
  <cp:lastModifiedBy>anke@polenz-hh.de</cp:lastModifiedBy>
  <cp:revision>1</cp:revision>
  <dcterms:created xsi:type="dcterms:W3CDTF">2017-06-10T12:36:00Z</dcterms:created>
  <dcterms:modified xsi:type="dcterms:W3CDTF">2017-06-10T13:44:00Z</dcterms:modified>
</cp:coreProperties>
</file>