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E27" w:rsidRDefault="008A2E27" w:rsidP="008A2E27">
      <w:pPr>
        <w:pStyle w:val="berschrift"/>
      </w:pPr>
      <w:r>
        <w:rPr>
          <w:b/>
        </w:rPr>
        <w:fldChar w:fldCharType="begin"/>
      </w:r>
      <w:r>
        <w:rPr>
          <w:b/>
        </w:rPr>
        <w:instrText xml:space="preserve"> TITLE </w:instrText>
      </w:r>
      <w:r>
        <w:rPr>
          <w:b/>
        </w:rPr>
        <w:fldChar w:fldCharType="separate"/>
      </w:r>
      <w:r>
        <w:rPr>
          <w:b/>
        </w:rPr>
        <w:t>Thunfischmousse</w:t>
      </w:r>
      <w:r>
        <w:rPr>
          <w:b/>
        </w:rPr>
        <w:fldChar w:fldCharType="end"/>
      </w:r>
      <w:r>
        <w:rPr>
          <w:b/>
        </w:rPr>
        <w:t xml:space="preserve"> &lt;10&gt; </w:t>
      </w:r>
      <w:proofErr w:type="spellStart"/>
      <w:r>
        <w:rPr>
          <w:b/>
        </w:rPr>
        <w:t>Mattonella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tonno</w:t>
      </w:r>
      <w:proofErr w:type="spellEnd"/>
    </w:p>
    <w:p w:rsidR="008A2E27" w:rsidRDefault="008A2E27" w:rsidP="008A2E27">
      <w:pPr>
        <w:pStyle w:val="timeline"/>
        <w:rPr>
          <w:b/>
          <w:sz w:val="24"/>
        </w:rPr>
      </w:pPr>
      <w:r>
        <w:rPr>
          <w:b/>
          <w:sz w:val="24"/>
        </w:rPr>
        <w:tab/>
        <w:t>Portionsgröße :100 g</w:t>
      </w:r>
    </w:p>
    <w:p w:rsidR="008A2E27" w:rsidRDefault="008A2E27" w:rsidP="008A2E27">
      <w:pPr>
        <w:pStyle w:val="headline"/>
      </w:pPr>
      <w:r>
        <w:tab/>
        <w:t>Menge</w:t>
      </w:r>
      <w:r>
        <w:tab/>
        <w:t>Lebensmittel</w:t>
      </w:r>
      <w:r>
        <w:tab/>
        <w:t>Verarbeitungshinweise</w:t>
      </w:r>
      <w:r>
        <w:tab/>
        <w:t>Vorlaufzeit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854"/>
        <w:gridCol w:w="2219"/>
        <w:gridCol w:w="4244"/>
        <w:gridCol w:w="914"/>
      </w:tblGrid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Stück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Eier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hartkochen, abschrecken und in Scheiben schneiden ( Garnierung)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250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Erbsen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 xml:space="preserve">„in Salzwasser „ al </w:t>
            </w:r>
            <w:proofErr w:type="spellStart"/>
            <w:r>
              <w:t>dente</w:t>
            </w:r>
            <w:proofErr w:type="spellEnd"/>
            <w:r>
              <w:t>“ kochen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ml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Zitronensaft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Bund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glatte Petersilie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waschen und fein hacken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Kapern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hacken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proofErr w:type="spellStart"/>
            <w:r>
              <w:t>Majonnaise</w:t>
            </w:r>
            <w:proofErr w:type="spellEnd"/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  <w:tr w:rsidR="008A2E27" w:rsidTr="008A2E27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  <w:jc w:val="center"/>
            </w:pPr>
            <w:r>
              <w:t>kg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>Thunfisch in Öl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E27" w:rsidRDefault="008A2E27">
            <w:pPr>
              <w:pStyle w:val="tabelle"/>
              <w:spacing w:before="120" w:after="120"/>
            </w:pPr>
            <w:r>
              <w:t xml:space="preserve">abtropfen lassen und mit dem Schneebesen einer Küchenmaschine zu einer gleichmäßigen Paste schlagen, Erbsen, Kapern, Petersilie und </w:t>
            </w:r>
            <w:proofErr w:type="spellStart"/>
            <w:r>
              <w:t>Majonnaise</w:t>
            </w:r>
            <w:proofErr w:type="spellEnd"/>
            <w:r>
              <w:t xml:space="preserve"> untermischen, abschmecken. Mousse kühl stellen. Portionsweise anrichten, mit Eischeiben garnieren.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27" w:rsidRDefault="008A2E27">
            <w:pPr>
              <w:pStyle w:val="tabelle"/>
              <w:spacing w:before="120" w:after="120"/>
              <w:jc w:val="center"/>
            </w:pPr>
          </w:p>
        </w:tc>
      </w:tr>
    </w:tbl>
    <w:p w:rsidR="008A2E27" w:rsidRDefault="008A2E27" w:rsidP="008A2E27">
      <w:pPr>
        <w:pStyle w:val="tabelle"/>
      </w:pPr>
    </w:p>
    <w:p w:rsidR="008A2E27" w:rsidRDefault="008A2E27" w:rsidP="008A2E27">
      <w:pPr>
        <w:pStyle w:val="tabelle"/>
      </w:pPr>
      <w:r>
        <w:rPr>
          <w:b/>
        </w:rPr>
        <w:t xml:space="preserve">Variation: </w:t>
      </w:r>
      <w:r>
        <w:t xml:space="preserve">Statt der Erbsen können auch Champignons genommen </w:t>
      </w:r>
      <w:proofErr w:type="spellStart"/>
      <w:r>
        <w:t>werden.Es</w:t>
      </w:r>
      <w:proofErr w:type="spellEnd"/>
      <w:r>
        <w:t xml:space="preserve"> kann mit eingeweichtem Weißbrot „ gestreckt“ werden. </w:t>
      </w:r>
      <w:proofErr w:type="gramStart"/>
      <w:r>
        <w:t>Das</w:t>
      </w:r>
      <w:proofErr w:type="gramEnd"/>
      <w:r>
        <w:t xml:space="preserve"> Mousse </w:t>
      </w:r>
      <w:proofErr w:type="spellStart"/>
      <w:r>
        <w:t>läßt</w:t>
      </w:r>
      <w:proofErr w:type="spellEnd"/>
      <w:r>
        <w:t xml:space="preserve"> sich auch in einer Kastenform kaltstellen und kann nach </w:t>
      </w:r>
      <w:proofErr w:type="spellStart"/>
      <w:r>
        <w:t>ca</w:t>
      </w:r>
      <w:proofErr w:type="spellEnd"/>
      <w:r>
        <w:t xml:space="preserve"> 3 Std. geschnitten werden.</w:t>
      </w:r>
    </w:p>
    <w:p w:rsidR="008A2E27" w:rsidRDefault="008A2E27" w:rsidP="008A2E27">
      <w:pPr>
        <w:pStyle w:val="tabelle"/>
        <w:rPr>
          <w:b/>
        </w:rPr>
      </w:pPr>
    </w:p>
    <w:p w:rsidR="008A2E27" w:rsidRDefault="008A2E27" w:rsidP="008A2E27">
      <w:pPr>
        <w:pStyle w:val="tabelle"/>
      </w:pPr>
      <w:r>
        <w:rPr>
          <w:b/>
        </w:rPr>
        <w:t xml:space="preserve">Resteverwertung: </w:t>
      </w:r>
      <w:r>
        <w:t xml:space="preserve">Sollte möglichst bald </w:t>
      </w:r>
      <w:proofErr w:type="gramStart"/>
      <w:r>
        <w:t>( innerhalb</w:t>
      </w:r>
      <w:proofErr w:type="gramEnd"/>
      <w:r>
        <w:t xml:space="preserve"> von 2 Tagen) aufgegessen werden.</w:t>
      </w:r>
    </w:p>
    <w:p w:rsidR="008A2E27" w:rsidRDefault="008A2E27" w:rsidP="008A2E27">
      <w:pPr>
        <w:pStyle w:val="tabelle"/>
        <w:rPr>
          <w:b/>
        </w:rPr>
      </w:pPr>
    </w:p>
    <w:p w:rsidR="008A2E27" w:rsidRDefault="008A2E27" w:rsidP="008A2E27">
      <w:pPr>
        <w:pStyle w:val="tabelle"/>
        <w:rPr>
          <w:b/>
        </w:rPr>
      </w:pPr>
      <w:r>
        <w:rPr>
          <w:b/>
        </w:rPr>
        <w:t xml:space="preserve">Energiegehalt: 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r>
        <w:t>550 KJ/ 132 Kcal pro Portion</w:t>
      </w:r>
    </w:p>
    <w:p w:rsidR="008A2E27" w:rsidRDefault="008A2E27" w:rsidP="008A2E27">
      <w:pPr>
        <w:pStyle w:val="tabelle"/>
      </w:pPr>
    </w:p>
    <w:p w:rsidR="000E741E" w:rsidRDefault="000E741E"/>
    <w:sectPr w:rsidR="000E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7"/>
    <w:rsid w:val="000E741E"/>
    <w:rsid w:val="001C4BC9"/>
    <w:rsid w:val="008A2E27"/>
    <w:rsid w:val="00941514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E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8A2E2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8A2E27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8A2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tabelle">
    <w:name w:val="tabelle"/>
    <w:basedOn w:val="Standard"/>
    <w:rsid w:val="008A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E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8A2E2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8A2E27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8A2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tabelle">
    <w:name w:val="tabelle"/>
    <w:basedOn w:val="Standard"/>
    <w:rsid w:val="008A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2013-06-28T10:43:00Z</dcterms:created>
  <dcterms:modified xsi:type="dcterms:W3CDTF">2013-06-28T10:43:00Z</dcterms:modified>
</cp:coreProperties>
</file>